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387BE7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3942D1">
        <w:rPr>
          <w:rFonts w:ascii="Arial" w:hAnsi="Arial" w:cs="Arial"/>
          <w:spacing w:val="-3"/>
        </w:rPr>
        <w:t>iyi tarım uygulamaları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İyi tarım uygulamaları tebliği çerçevesinde ki iş ve işlemleri yapmak,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Birim eğitimlerini düzenlemek, Bakanlığın düzenlediği eğitimlere katılım sağlamak,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Örtü altı yönetmeliği kapsamında ki iş ve işlemleri yapmak,</w:t>
      </w:r>
    </w:p>
    <w:p w:rsidR="009F1EAA" w:rsidRPr="00D52B74" w:rsidRDefault="00D52B74" w:rsidP="00D52B74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Konu ile ilgili Mahkemelerden gelen taleplere cevap vermek,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B610D9">
        <w:rPr>
          <w:rFonts w:ascii="Arial" w:hAnsi="Arial" w:cs="Arial"/>
          <w:spacing w:val="-13"/>
        </w:rPr>
        <w:t xml:space="preserve"> </w:t>
      </w:r>
      <w:r w:rsidR="00B610D9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lastRenderedPageBreak/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C25759">
        <w:rPr>
          <w:rFonts w:ascii="Arial" w:hAnsi="Arial" w:cs="Arial"/>
          <w:spacing w:val="-1"/>
        </w:rPr>
        <w:t xml:space="preserve"> 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A" w:rsidRDefault="00BF044A" w:rsidP="006C7BAC">
      <w:r>
        <w:separator/>
      </w:r>
    </w:p>
  </w:endnote>
  <w:endnote w:type="continuationSeparator" w:id="0">
    <w:p w:rsidR="00BF044A" w:rsidRDefault="00BF044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DF" w:rsidRDefault="00A95C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DF" w:rsidRDefault="00A95C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A" w:rsidRDefault="00BF044A" w:rsidP="006C7BAC">
      <w:r>
        <w:separator/>
      </w:r>
    </w:p>
  </w:footnote>
  <w:footnote w:type="continuationSeparator" w:id="0">
    <w:p w:rsidR="00BF044A" w:rsidRDefault="00BF044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DF" w:rsidRDefault="00A95C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87BE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87BE7" w:rsidP="00A95CD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Destekleme Faaliyetleri – </w:t>
          </w:r>
          <w:r w:rsidR="00A95CDF">
            <w:rPr>
              <w:rFonts w:ascii="Arial" w:hAnsi="Arial" w:cs="Arial"/>
            </w:rPr>
            <w:t>İyi tarım Uygulamaları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DF" w:rsidRDefault="00A95C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942D1"/>
    <w:rsid w:val="003A4879"/>
    <w:rsid w:val="003F40CA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10309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6F5B3D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95CDF"/>
    <w:rsid w:val="00AA5ADC"/>
    <w:rsid w:val="00AE0B91"/>
    <w:rsid w:val="00AE488C"/>
    <w:rsid w:val="00AF5BD2"/>
    <w:rsid w:val="00B21B61"/>
    <w:rsid w:val="00B36F1D"/>
    <w:rsid w:val="00B42F06"/>
    <w:rsid w:val="00B52B96"/>
    <w:rsid w:val="00B610D9"/>
    <w:rsid w:val="00B62312"/>
    <w:rsid w:val="00B70AC4"/>
    <w:rsid w:val="00B7267A"/>
    <w:rsid w:val="00BA4DC5"/>
    <w:rsid w:val="00BB36EE"/>
    <w:rsid w:val="00BB45AF"/>
    <w:rsid w:val="00BE33BA"/>
    <w:rsid w:val="00BF044A"/>
    <w:rsid w:val="00BF7D4C"/>
    <w:rsid w:val="00C0147B"/>
    <w:rsid w:val="00C11479"/>
    <w:rsid w:val="00C13259"/>
    <w:rsid w:val="00C25759"/>
    <w:rsid w:val="00C26314"/>
    <w:rsid w:val="00C40F42"/>
    <w:rsid w:val="00C43832"/>
    <w:rsid w:val="00C47376"/>
    <w:rsid w:val="00C71EB1"/>
    <w:rsid w:val="00CB4DCC"/>
    <w:rsid w:val="00CD3E4C"/>
    <w:rsid w:val="00CE015E"/>
    <w:rsid w:val="00CE1904"/>
    <w:rsid w:val="00CE6FC2"/>
    <w:rsid w:val="00CF3E8D"/>
    <w:rsid w:val="00D01511"/>
    <w:rsid w:val="00D15575"/>
    <w:rsid w:val="00D52B74"/>
    <w:rsid w:val="00DA62C1"/>
    <w:rsid w:val="00DD5CE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50B02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8697C-0B01-4B5E-8069-E5A1583E14C7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10</cp:revision>
  <cp:lastPrinted>2009-10-09T15:05:00Z</cp:lastPrinted>
  <dcterms:created xsi:type="dcterms:W3CDTF">2018-02-24T13:46:00Z</dcterms:created>
  <dcterms:modified xsi:type="dcterms:W3CDTF">2018-02-24T18:47:00Z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