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A1" w:rsidRDefault="00377BA1" w:rsidP="00377BA1">
      <w:pPr>
        <w:pStyle w:val="GvdeMetni"/>
        <w:rPr>
          <w:sz w:val="8"/>
          <w:szCs w:val="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6663"/>
        <w:gridCol w:w="1841"/>
      </w:tblGrid>
      <w:tr w:rsidR="00377BA1" w:rsidTr="009A78EB">
        <w:trPr>
          <w:trHeight w:val="158"/>
        </w:trPr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77BA1" w:rsidRDefault="00377BA1" w:rsidP="009A78EB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7BA1" w:rsidRDefault="00377BA1" w:rsidP="009A78EB">
            <w:pPr>
              <w:pStyle w:val="Tabloerii"/>
              <w:jc w:val="center"/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66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BA1" w:rsidRDefault="00377BA1" w:rsidP="009A78EB">
            <w:pPr>
              <w:pStyle w:val="Tabloerii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 TUR" w:hAnsi="Arial TUR" w:cs="Arial TUR"/>
              </w:rPr>
              <w:t>İŞ AKIŞ ŞEMASI</w:t>
            </w:r>
          </w:p>
        </w:tc>
        <w:tc>
          <w:tcPr>
            <w:tcW w:w="184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BA1" w:rsidRPr="00C26713" w:rsidRDefault="009121DB" w:rsidP="009627F3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    </w:t>
            </w:r>
            <w:r w:rsidR="00377BA1">
              <w:rPr>
                <w:rFonts w:ascii="Arial" w:eastAsia="ArialMT" w:hAnsi="Arial" w:cs="Arial"/>
              </w:rPr>
              <w:t>No:</w:t>
            </w:r>
          </w:p>
        </w:tc>
      </w:tr>
      <w:tr w:rsidR="00377BA1" w:rsidTr="009A78EB">
        <w:trPr>
          <w:trHeight w:val="192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77BA1" w:rsidRDefault="00377BA1" w:rsidP="009A78EB">
            <w:pPr>
              <w:pStyle w:val="Tabloerii"/>
            </w:pPr>
          </w:p>
        </w:tc>
        <w:tc>
          <w:tcPr>
            <w:tcW w:w="666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BA1" w:rsidRDefault="00377BA1" w:rsidP="009A78EB">
            <w:pPr>
              <w:pStyle w:val="Tabloerii"/>
              <w:rPr>
                <w:rFonts w:ascii="Arial" w:eastAsia="ArialMT" w:hAnsi="Arial" w:cs="ArialMT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BA1" w:rsidRPr="00AA53CB" w:rsidRDefault="00377BA1" w:rsidP="002340B7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İAŞ 00/05</w:t>
            </w:r>
          </w:p>
        </w:tc>
      </w:tr>
      <w:tr w:rsidR="00377BA1" w:rsidTr="009A78EB">
        <w:trPr>
          <w:trHeight w:val="98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77BA1" w:rsidRDefault="00377BA1" w:rsidP="009A78EB">
            <w:pPr>
              <w:pStyle w:val="Tabloerii"/>
            </w:pPr>
          </w:p>
        </w:tc>
        <w:tc>
          <w:tcPr>
            <w:tcW w:w="666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BA1" w:rsidRDefault="00377BA1" w:rsidP="009A78EB">
            <w:pPr>
              <w:pStyle w:val="Tabloerii"/>
              <w:rPr>
                <w:rFonts w:ascii="Arial" w:eastAsia="ArialMT" w:hAnsi="Arial" w:cs="ArialMT"/>
              </w:rPr>
            </w:pPr>
          </w:p>
        </w:tc>
        <w:tc>
          <w:tcPr>
            <w:tcW w:w="184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BA1" w:rsidRPr="00C26713" w:rsidRDefault="009121DB" w:rsidP="009627F3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  </w:t>
            </w:r>
            <w:r w:rsidR="009627F3">
              <w:rPr>
                <w:rFonts w:ascii="Arial" w:eastAsia="ArialMT" w:hAnsi="Arial" w:cs="Arial"/>
              </w:rPr>
              <w:t>Tarih</w:t>
            </w:r>
            <w:r w:rsidR="00377BA1">
              <w:rPr>
                <w:rFonts w:ascii="Arial" w:eastAsia="ArialMT" w:hAnsi="Arial" w:cs="Arial"/>
              </w:rPr>
              <w:t>:</w:t>
            </w:r>
          </w:p>
        </w:tc>
      </w:tr>
      <w:tr w:rsidR="00377BA1" w:rsidTr="009A78EB">
        <w:trPr>
          <w:trHeight w:val="34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7BA1" w:rsidRDefault="00377BA1" w:rsidP="009A78EB">
            <w:pPr>
              <w:pStyle w:val="Tabloerii"/>
            </w:pPr>
          </w:p>
        </w:tc>
        <w:tc>
          <w:tcPr>
            <w:tcW w:w="66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BA1" w:rsidRDefault="00377BA1" w:rsidP="009A78EB">
            <w:pPr>
              <w:pStyle w:val="Tabloerii"/>
              <w:rPr>
                <w:rFonts w:ascii="Arial" w:eastAsia="ArialMT" w:hAnsi="Arial" w:cs="ArialMT"/>
              </w:rPr>
            </w:pP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BA1" w:rsidRPr="00C26713" w:rsidRDefault="00B21E36" w:rsidP="009A78EB">
            <w:pPr>
              <w:pStyle w:val="Tabloerii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>26</w:t>
            </w:r>
            <w:bookmarkStart w:id="0" w:name="_GoBack"/>
            <w:bookmarkEnd w:id="0"/>
            <w:r w:rsidR="003B3B23">
              <w:rPr>
                <w:rFonts w:ascii="Arial" w:eastAsia="ArialMT" w:hAnsi="Arial" w:cs="ArialMT"/>
              </w:rPr>
              <w:t>.02.2018</w:t>
            </w:r>
          </w:p>
        </w:tc>
      </w:tr>
      <w:tr w:rsidR="00377BA1" w:rsidTr="009A78EB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7BA1" w:rsidRDefault="00377BA1" w:rsidP="009A78EB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BİRİM       :</w:t>
            </w:r>
          </w:p>
        </w:tc>
        <w:tc>
          <w:tcPr>
            <w:tcW w:w="85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7BA1" w:rsidRDefault="00377BA1" w:rsidP="009A78EB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İL MÜDÜRLÜĞÜ</w:t>
            </w:r>
          </w:p>
        </w:tc>
      </w:tr>
      <w:tr w:rsidR="00377BA1" w:rsidTr="009A78EB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7BA1" w:rsidRDefault="00377BA1" w:rsidP="009A78EB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ŞEMA NO :</w:t>
            </w:r>
          </w:p>
        </w:tc>
        <w:tc>
          <w:tcPr>
            <w:tcW w:w="85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7BA1" w:rsidRPr="00DD15D5" w:rsidRDefault="00377BA1" w:rsidP="009A78EB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GTHB</w:t>
            </w:r>
            <w:r w:rsidR="009627F3">
              <w:rPr>
                <w:rFonts w:ascii="Arial" w:hAnsi="Arial"/>
              </w:rPr>
              <w:t>.65</w:t>
            </w:r>
            <w:r>
              <w:rPr>
                <w:rFonts w:ascii="Arial" w:hAnsi="Arial"/>
              </w:rPr>
              <w:t>.İLM. İKS.Ş</w:t>
            </w:r>
            <w:r w:rsidR="009627F3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 xml:space="preserve">MA.00/05 </w:t>
            </w:r>
          </w:p>
        </w:tc>
      </w:tr>
      <w:tr w:rsidR="00377BA1" w:rsidTr="009A78EB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7BA1" w:rsidRDefault="00377BA1" w:rsidP="009A78EB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ŞEMA ADI :</w:t>
            </w:r>
          </w:p>
        </w:tc>
        <w:tc>
          <w:tcPr>
            <w:tcW w:w="85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7BA1" w:rsidRDefault="00377BA1" w:rsidP="009A78EB">
            <w:pPr>
              <w:pStyle w:val="Tabloerii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RESMİ YAZIŞMALAR </w:t>
            </w:r>
          </w:p>
        </w:tc>
      </w:tr>
    </w:tbl>
    <w:p w:rsidR="00377BA1" w:rsidRDefault="00B21E36" w:rsidP="00377BA1">
      <w: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4" type="#_x0000_t116" style="position:absolute;margin-left:190.15pt;margin-top:13.25pt;width:108.25pt;height:48.25pt;z-index:251668480;mso-wrap-style:none;mso-position-horizontal-relative:text;mso-position-vertical-relative:text;v-text-anchor:middle" fillcolor="#e6e6ff">
            <v:fill color2="#191900"/>
            <v:stroke joinstyle="round"/>
            <v:textbox style="mso-rotate-with-shape:t" inset="0,0,0,0">
              <w:txbxContent>
                <w:p w:rsidR="00377BA1" w:rsidRDefault="00377BA1" w:rsidP="00377BA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Birime Gelen Evrak İş Akışı</w:t>
                  </w:r>
                </w:p>
              </w:txbxContent>
            </v:textbox>
          </v:shape>
        </w:pict>
      </w:r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40.75pt;margin-top:13.25pt;width:76.1pt;height:44.25pt;z-index:251660288;mso-position-horizontal-relative:text;mso-position-vertical-relative:text;v-text-anchor:middle" fillcolor="#e6e6ff">
            <v:fill color2="#191900"/>
            <v:stroke joinstyle="round"/>
            <v:textbox style="mso-rotate-with-shape:t" inset="0,0,0,0">
              <w:txbxContent>
                <w:p w:rsidR="00377BA1" w:rsidRDefault="00377BA1" w:rsidP="00377BA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Resmi Yazı</w:t>
                  </w:r>
                </w:p>
              </w:txbxContent>
            </v:textbox>
          </v:shape>
        </w:pict>
      </w:r>
    </w:p>
    <w:p w:rsidR="00377BA1" w:rsidRDefault="00B21E36" w:rsidP="00377BA1">
      <w:r>
        <w:pict>
          <v:line id="_x0000_s1027" style="position:absolute;z-index:251661312" from="116.85pt,3.75pt" to="190.15pt,3.75pt" strokecolor="#0047ff">
            <v:stroke endarrow="block" color2="#ffb800"/>
          </v:line>
        </w:pict>
      </w:r>
    </w:p>
    <w:p w:rsidR="00377BA1" w:rsidRDefault="00B21E36" w:rsidP="00377BA1">
      <w:r>
        <w:pict>
          <v:line id="_x0000_s1032" style="position:absolute;z-index:251666432" from="243.7pt,6.6pt" to="244.7pt,27.05pt" strokecolor="#0047ff">
            <v:stroke endarrow="block" color2="#ffb800"/>
          </v:line>
        </w:pict>
      </w:r>
    </w:p>
    <w:p w:rsidR="00377BA1" w:rsidRDefault="00B21E36" w:rsidP="00377BA1">
      <w:r>
        <w:pict>
          <v:rect id="_x0000_s1028" style="position:absolute;margin-left:162.4pt;margin-top:1.65pt;width:165pt;height:46.6pt;z-index:25166233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377BA1" w:rsidRDefault="00377BA1" w:rsidP="00377BA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Evrağın havale edilen personele imza karşıl</w:t>
                  </w:r>
                  <w:r w:rsidR="002478BF">
                    <w:rPr>
                      <w:rFonts w:ascii="ArialMT" w:eastAsia="ArialMT" w:hAnsi="ArialMT" w:cs="ArialMT"/>
                      <w:sz w:val="16"/>
                      <w:szCs w:val="16"/>
                    </w:rPr>
                    <w:t>ı</w:t>
                  </w: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ğı</w:t>
                  </w:r>
                  <w:r w:rsidR="003B3B23">
                    <w:rPr>
                      <w:rFonts w:ascii="ArialMT" w:eastAsia="ArialMT" w:hAnsi="ArialMT" w:cs="ArialMT"/>
                      <w:sz w:val="16"/>
                      <w:szCs w:val="16"/>
                    </w:rPr>
                    <w:t>/ EBYS’den</w:t>
                  </w:r>
                </w:p>
                <w:p w:rsidR="00377BA1" w:rsidRDefault="00377BA1" w:rsidP="00377BA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zimmetlenmesi</w:t>
                  </w:r>
                </w:p>
              </w:txbxContent>
            </v:textbox>
          </v:rect>
        </w:pict>
      </w:r>
    </w:p>
    <w:p w:rsidR="00377BA1" w:rsidRDefault="00B21E36" w:rsidP="00377BA1">
      <w:r>
        <w:pict>
          <v:line id="_x0000_s1031" style="position:absolute;z-index:251665408" from="244.7pt,22.8pt" to="244.7pt,34.8pt" strokecolor="#0047ff">
            <v:stroke endarrow="block" color2="#ffb800"/>
          </v:line>
        </w:pict>
      </w:r>
      <w:r w:rsidR="00377BA1">
        <w:t xml:space="preserve">     </w:t>
      </w:r>
    </w:p>
    <w:p w:rsidR="00377BA1" w:rsidRPr="009F7239" w:rsidRDefault="00B21E36" w:rsidP="00377BA1"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9" type="#_x0000_t4" style="position:absolute;margin-left:158.8pt;margin-top:9.35pt;width:175pt;height:51.2pt;z-index:251663360;mso-wrap-style:none;v-text-anchor:middle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377BA1" w:rsidRDefault="00377BA1" w:rsidP="00377BA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Cevap yazısı gerekli mi?</w:t>
                  </w:r>
                </w:p>
              </w:txbxContent>
            </v:textbox>
          </v:shape>
        </w:pict>
      </w:r>
      <w:r w:rsidR="00377BA1"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377BA1">
        <w:rPr>
          <w:rFonts w:ascii="Arial" w:hAnsi="Arial"/>
          <w:sz w:val="16"/>
          <w:szCs w:val="16"/>
        </w:rPr>
        <w:t xml:space="preserve">                                </w:t>
      </w:r>
    </w:p>
    <w:p w:rsidR="00377BA1" w:rsidRDefault="00B21E36" w:rsidP="00377BA1">
      <w:pPr>
        <w:rPr>
          <w:sz w:val="16"/>
          <w:szCs w:val="16"/>
        </w:rPr>
      </w:pPr>
      <w:r>
        <w:pict>
          <v:line id="_x0000_s1045" style="position:absolute;z-index:251679744" from="125.05pt,10.9pt" to="125.8pt,35.1pt" strokecolor="#0047ff">
            <v:stroke endarrow="block" color2="#ffb800"/>
          </v:line>
        </w:pict>
      </w:r>
      <w:r>
        <w:pict>
          <v:line id="_x0000_s1033" style="position:absolute;z-index:251667456" from="380.4pt,10.9pt" to="381.15pt,40.4pt" strokecolor="#0047ff">
            <v:stroke endarrow="block" color2="#ffb800"/>
          </v:line>
        </w:pict>
      </w:r>
      <w:r>
        <w:pict>
          <v:line id="_x0000_s1044" style="position:absolute;z-index:251678720" from="333.8pt,10.9pt" to="381.15pt,10.9pt" strokecolor="#0047ff">
            <v:stroke color2="#ffb800"/>
          </v:line>
        </w:pict>
      </w:r>
      <w:r>
        <w:pict>
          <v:line id="_x0000_s1043" style="position:absolute;flip:y;z-index:251677696" from="125.8pt,10.9pt" to="162.4pt,10.9pt" strokecolor="#0047ff">
            <v:stroke color2="#ffb800"/>
          </v:line>
        </w:pict>
      </w:r>
      <w:r w:rsidR="00377BA1">
        <w:rPr>
          <w:sz w:val="16"/>
          <w:szCs w:val="16"/>
        </w:rPr>
        <w:t xml:space="preserve">                                                                                                                       </w:t>
      </w:r>
    </w:p>
    <w:p w:rsidR="00377BA1" w:rsidRDefault="00B21E36" w:rsidP="00377BA1">
      <w:pPr>
        <w:rPr>
          <w:sz w:val="16"/>
          <w:szCs w:val="16"/>
        </w:rPr>
      </w:pPr>
      <w:r>
        <w:pict>
          <v:rect id="_x0000_s1046" style="position:absolute;margin-left:20.65pt;margin-top:15.8pt;width:27pt;height:27.75pt;z-index:251680768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377BA1" w:rsidRPr="00331D75" w:rsidRDefault="00377BA1" w:rsidP="00377BA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P-PR</w:t>
                  </w:r>
                  <w:r w:rsidR="009F723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P-BS</w:t>
                  </w:r>
                </w:p>
              </w:txbxContent>
            </v:textbox>
          </v:rect>
        </w:pict>
      </w:r>
      <w:r>
        <w:pict>
          <v:rect id="_x0000_s1049" style="position:absolute;margin-left:307.9pt;margin-top:17.7pt;width:165pt;height:22pt;z-index:25168384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377BA1" w:rsidRDefault="00377BA1" w:rsidP="00377BA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Evrakın ilgili dosyaya kaldırılması</w:t>
                  </w:r>
                </w:p>
              </w:txbxContent>
            </v:textbox>
          </v:rect>
        </w:pict>
      </w:r>
      <w:r>
        <w:pict>
          <v:rect id="_x0000_s1047" style="position:absolute;margin-left:47.65pt;margin-top:14.2pt;width:165pt;height:35.35pt;z-index:251681792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377BA1" w:rsidRDefault="00377BA1" w:rsidP="00377BA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 xml:space="preserve">Havale edilen personelin cevap yazısı </w:t>
                  </w:r>
                </w:p>
                <w:p w:rsidR="00377BA1" w:rsidRDefault="00377BA1" w:rsidP="00377BA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yazması ve paraflaması</w:t>
                  </w:r>
                </w:p>
              </w:txbxContent>
            </v:textbox>
          </v:rect>
        </w:pict>
      </w:r>
      <w:r w:rsidR="00377BA1">
        <w:rPr>
          <w:sz w:val="16"/>
          <w:szCs w:val="16"/>
        </w:rPr>
        <w:t xml:space="preserve">                                                                    </w:t>
      </w:r>
      <w:r w:rsidR="00377BA1">
        <w:rPr>
          <w:rFonts w:ascii="Arial" w:hAnsi="Arial"/>
          <w:sz w:val="16"/>
          <w:szCs w:val="16"/>
        </w:rPr>
        <w:t>Evet                                                                                              Hayır</w:t>
      </w:r>
      <w:r w:rsidR="00377BA1">
        <w:rPr>
          <w:sz w:val="16"/>
          <w:szCs w:val="16"/>
        </w:rPr>
        <w:t xml:space="preserve">                                                                    </w:t>
      </w:r>
    </w:p>
    <w:p w:rsidR="00377BA1" w:rsidRDefault="00B21E36" w:rsidP="00377BA1">
      <w:pPr>
        <w:rPr>
          <w:sz w:val="16"/>
          <w:szCs w:val="16"/>
        </w:rPr>
      </w:pPr>
      <w:r>
        <w:pict>
          <v:line id="_x0000_s1035" style="position:absolute;z-index:251669504" from="381.15pt,19.35pt" to="381.15pt,37.35pt" strokecolor="#0047ff">
            <v:stroke color2="#ffb800"/>
          </v:line>
        </w:pict>
      </w:r>
    </w:p>
    <w:p w:rsidR="00377BA1" w:rsidRDefault="00B21E36" w:rsidP="00377BA1">
      <w:pPr>
        <w:rPr>
          <w:sz w:val="16"/>
          <w:szCs w:val="16"/>
        </w:rPr>
      </w:pPr>
      <w:r>
        <w:pict>
          <v:shape id="_x0000_s1037" style="position:absolute;margin-left:361.3pt;margin-top:16.65pt;width:32.25pt;height:6.85pt;z-index:251671552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  <w:r>
        <w:pict>
          <v:line id="_x0000_s1039" style="position:absolute;z-index:251673600" from="126.95pt,7.75pt" to="127.35pt,23.5pt" strokecolor="#0047ff">
            <v:stroke endarrow="block" color2="#ffb800"/>
          </v:line>
        </w:pict>
      </w:r>
    </w:p>
    <w:p w:rsidR="00377BA1" w:rsidRPr="003B3B23" w:rsidRDefault="00B21E36" w:rsidP="00377BA1">
      <w:pPr>
        <w:rPr>
          <w:sz w:val="16"/>
          <w:szCs w:val="16"/>
        </w:rPr>
      </w:pPr>
      <w:r>
        <w:pict>
          <v:shape id="_x0000_s1036" style="position:absolute;margin-left:361.3pt;margin-top:6.9pt;width:32.25pt;height:7.4pt;z-index:251670528;mso-position-horizontal-relative:text;mso-position-vertical-relative:text" coordsize="646,155" path="m,hhc109,146,292,154,450,146hal600,65,645,hhe" filled="f" strokecolor="#0047ff">
            <v:stroke color2="#ffb800"/>
          </v:shape>
        </w:pict>
      </w:r>
      <w:r>
        <w:pict>
          <v:shape id="_x0000_s1051" type="#_x0000_t116" style="position:absolute;margin-left:98.8pt;margin-top:4.5pt;width:53.8pt;height:34.4pt;z-index:251685888;mso-wrap-style:none;v-text-anchor:middle" fillcolor="#e6e6ff">
            <v:fill color2="#191900"/>
            <v:stroke joinstyle="round"/>
            <v:textbox style="mso-rotate-with-shape:t" inset="0,0,0,0">
              <w:txbxContent>
                <w:p w:rsidR="00377BA1" w:rsidRDefault="00377BA1" w:rsidP="00377BA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Şube Müdürü </w:t>
                  </w:r>
                </w:p>
              </w:txbxContent>
            </v:textbox>
          </v:shape>
        </w:pict>
      </w:r>
      <w:r>
        <w:pict>
          <v:rect id="_x0000_s1059" style="position:absolute;margin-left:165.65pt;margin-top:7.5pt;width:23.55pt;height:19.5pt;z-index:25169408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377BA1" w:rsidRDefault="00377BA1" w:rsidP="00377BA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P-ŞM</w:t>
                  </w:r>
                </w:p>
                <w:p w:rsidR="00377BA1" w:rsidRPr="00331D75" w:rsidRDefault="00377BA1" w:rsidP="00377BA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377BA1">
        <w:rPr>
          <w:sz w:val="16"/>
          <w:szCs w:val="16"/>
        </w:rPr>
        <w:t xml:space="preserve">           </w:t>
      </w:r>
    </w:p>
    <w:p w:rsidR="00377BA1" w:rsidRDefault="00B21E36" w:rsidP="00377BA1">
      <w:pPr>
        <w:rPr>
          <w:rFonts w:ascii="Arial" w:hAnsi="Arial"/>
          <w:sz w:val="16"/>
          <w:szCs w:val="16"/>
        </w:rPr>
      </w:pPr>
      <w:r>
        <w:pict>
          <v:line id="_x0000_s1053" style="position:absolute;z-index:251687936" from="126.95pt,18.3pt" to="126.95pt,38.65pt" strokecolor="#0047ff">
            <v:stroke endarrow="block" color2="#ffb800"/>
          </v:line>
        </w:pict>
      </w:r>
    </w:p>
    <w:p w:rsidR="00377BA1" w:rsidRDefault="00B21E36" w:rsidP="00377BA1">
      <w:pPr>
        <w:rPr>
          <w:sz w:val="16"/>
          <w:szCs w:val="16"/>
        </w:rPr>
      </w:pPr>
      <w:r>
        <w:pict>
          <v:rect id="_x0000_s1060" style="position:absolute;margin-left:176.5pt;margin-top:18.1pt;width:43.05pt;height:22.5pt;z-index:251695104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377BA1" w:rsidRPr="00331D75" w:rsidRDefault="00377BA1" w:rsidP="00377BA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P-YRD-T-İ</w:t>
                  </w:r>
                </w:p>
              </w:txbxContent>
            </v:textbox>
          </v:rect>
        </w:pict>
      </w:r>
      <w:r>
        <w:pict>
          <v:shape id="_x0000_s1054" type="#_x0000_t116" style="position:absolute;margin-left:88.3pt;margin-top:18.1pt;width:77.35pt;height:32.25pt;z-index:251688960;mso-wrap-style:none;v-text-anchor:middle" fillcolor="#e6e6ff">
            <v:fill color2="#191900"/>
            <v:stroke joinstyle="round"/>
            <v:textbox style="mso-rotate-with-shape:t" inset="0,0,0,0">
              <w:txbxContent>
                <w:p w:rsidR="00377BA1" w:rsidRDefault="00377BA1" w:rsidP="00377BA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İl Müdür Yardımcısı</w:t>
                  </w:r>
                </w:p>
              </w:txbxContent>
            </v:textbox>
          </v:shape>
        </w:pict>
      </w:r>
      <w:r w:rsidR="00377BA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</w:p>
    <w:p w:rsidR="00377BA1" w:rsidRDefault="00377BA1" w:rsidP="00377BA1">
      <w:pPr>
        <w:rPr>
          <w:rFonts w:ascii="Arial" w:hAnsi="Arial"/>
          <w:sz w:val="16"/>
          <w:szCs w:val="16"/>
        </w:rPr>
      </w:pPr>
    </w:p>
    <w:p w:rsidR="00377BA1" w:rsidRDefault="00B21E36" w:rsidP="00377BA1">
      <w:r>
        <w:pict>
          <v:line id="_x0000_s1055" style="position:absolute;z-index:251689984" from="126.55pt,10.45pt" to="126.95pt,26.2pt" strokecolor="#0047ff">
            <v:stroke endarrow="block" color2="#ffb800"/>
          </v:line>
        </w:pict>
      </w:r>
    </w:p>
    <w:p w:rsidR="00377BA1" w:rsidRDefault="00B21E36" w:rsidP="00377BA1">
      <w:r>
        <w:pict>
          <v:rect id="_x0000_s1056" style="position:absolute;margin-left:42.4pt;margin-top:.75pt;width:165pt;height:33.55pt;z-index:251691008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377BA1" w:rsidRDefault="00377BA1" w:rsidP="00377BA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İl Müdürü İmzası</w:t>
                  </w:r>
                </w:p>
              </w:txbxContent>
            </v:textbox>
          </v:rect>
        </w:pict>
      </w:r>
      <w:r w:rsidR="00377BA1">
        <w:t xml:space="preserve">                                                                                                </w:t>
      </w:r>
    </w:p>
    <w:p w:rsidR="00377BA1" w:rsidRDefault="00B21E36" w:rsidP="00377BA1">
      <w:r>
        <w:pict>
          <v:rect id="_x0000_s1061" style="position:absolute;margin-left:224.5pt;margin-top:1.9pt;width:22.8pt;height:14.25pt;z-index:251696128;v-text-anchor:middle-center" fillcolor="#e6e6ff" strokecolor="red">
            <v:fill color2="#191900"/>
            <v:stroke endarrow="block" color2="aqua" joinstyle="round"/>
            <v:path arrowok="t"/>
            <v:textbox style="mso-next-textbox:#_x0000_s1061;mso-rotate-with-shape:t" inset="0,0,0,0">
              <w:txbxContent>
                <w:p w:rsidR="00377BA1" w:rsidRPr="00331D75" w:rsidRDefault="00377BA1" w:rsidP="00377BA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rect>
        </w:pict>
      </w:r>
      <w:r>
        <w:pict>
          <v:line id="_x0000_s1058" style="position:absolute;z-index:251693056" from="125.05pt,8.35pt" to="125.45pt,24.1pt" strokecolor="#0047ff">
            <v:stroke endarrow="block" color2="#ffb800"/>
          </v:line>
        </w:pict>
      </w:r>
    </w:p>
    <w:p w:rsidR="00377BA1" w:rsidRDefault="00B21E36" w:rsidP="00377BA1">
      <w:r>
        <w:pict>
          <v:shape id="_x0000_s1057" type="#_x0000_t116" style="position:absolute;margin-left:98.8pt;margin-top:3.75pt;width:49.4pt;height:50.25pt;z-index:251692032;mso-wrap-style:none;v-text-anchor:middle" fillcolor="#e6e6ff">
            <v:fill color2="#191900"/>
            <v:stroke joinstyle="round"/>
            <v:textbox style="mso-rotate-with-shape:t" inset="0,0,0,0">
              <w:txbxContent>
                <w:p w:rsidR="00377BA1" w:rsidRDefault="00377BA1" w:rsidP="00377BA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Giden Evrak</w:t>
                  </w:r>
                </w:p>
                <w:p w:rsidR="00377BA1" w:rsidRDefault="00377BA1" w:rsidP="00377BA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İş Akışı</w:t>
                  </w:r>
                </w:p>
              </w:txbxContent>
            </v:textbox>
          </v:shape>
        </w:pict>
      </w:r>
      <w:r w:rsidR="00377BA1">
        <w:t xml:space="preserve">                                                                                            </w:t>
      </w:r>
    </w:p>
    <w:p w:rsidR="00377BA1" w:rsidRDefault="00377BA1" w:rsidP="00377BA1">
      <w:r>
        <w:t xml:space="preserve">                                                                                   </w:t>
      </w:r>
    </w:p>
    <w:p w:rsidR="00377BA1" w:rsidRDefault="00B21E36" w:rsidP="00377BA1">
      <w:r>
        <w:pict>
          <v:line id="_x0000_s1040" style="position:absolute;z-index:251674624" from="125.05pt,7.75pt" to="125.05pt,26.95pt" strokecolor="#0047ff">
            <v:stroke color2="#ffb800"/>
          </v:line>
        </w:pict>
      </w:r>
    </w:p>
    <w:p w:rsidR="006249AB" w:rsidRDefault="00B21E36">
      <w:r>
        <w:pict>
          <v:shape id="_x0000_s1042" style="position:absolute;margin-left:109.3pt;margin-top:5.8pt;width:32.25pt;height:6.85pt;z-index:251676672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  <w:r>
        <w:pict>
          <v:shape id="_x0000_s1041" style="position:absolute;margin-left:109.3pt;margin-top:12.65pt;width:32.25pt;height:6.9pt;z-index:251675648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 w:rsidR="00377BA1">
        <w:t xml:space="preserve">                                                                  </w:t>
      </w:r>
    </w:p>
    <w:sectPr w:rsidR="006249AB" w:rsidSect="009D0A9D">
      <w:pgSz w:w="11906" w:h="16838"/>
      <w:pgMar w:top="1134" w:right="567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77BA1"/>
    <w:rsid w:val="000E5C62"/>
    <w:rsid w:val="00116705"/>
    <w:rsid w:val="002340B7"/>
    <w:rsid w:val="002478BF"/>
    <w:rsid w:val="002A6663"/>
    <w:rsid w:val="00377BA1"/>
    <w:rsid w:val="003B3B23"/>
    <w:rsid w:val="00421A44"/>
    <w:rsid w:val="004C6EC1"/>
    <w:rsid w:val="006249AB"/>
    <w:rsid w:val="00696A16"/>
    <w:rsid w:val="006E6A7D"/>
    <w:rsid w:val="009121DB"/>
    <w:rsid w:val="009627F3"/>
    <w:rsid w:val="009D0A9D"/>
    <w:rsid w:val="009F7239"/>
    <w:rsid w:val="00B21E36"/>
    <w:rsid w:val="00D722F4"/>
    <w:rsid w:val="00D876CB"/>
    <w:rsid w:val="00D91627"/>
    <w:rsid w:val="00E76EF3"/>
    <w:rsid w:val="00ED475D"/>
    <w:rsid w:val="00F3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49B846AE-D931-47BC-94E6-430D5C7C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A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77BA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377BA1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oerii">
    <w:name w:val="Tablo İçeriği"/>
    <w:basedOn w:val="Normal"/>
    <w:rsid w:val="00377BA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77BA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77BA1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2019-03-12T19:40:23+00:00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65B84-0AAD-4E16-A939-36F8BEF6DE45}"/>
</file>

<file path=customXml/itemProps2.xml><?xml version="1.0" encoding="utf-8"?>
<ds:datastoreItem xmlns:ds="http://schemas.openxmlformats.org/officeDocument/2006/customXml" ds:itemID="{8A5E7E37-DD51-4770-947A-2ED1F9B819F5}"/>
</file>

<file path=customXml/itemProps3.xml><?xml version="1.0" encoding="utf-8"?>
<ds:datastoreItem xmlns:ds="http://schemas.openxmlformats.org/officeDocument/2006/customXml" ds:itemID="{47DC06DB-127A-45C7-B78D-74CE51962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13</cp:revision>
  <cp:lastPrinted>2015-08-18T08:30:00Z</cp:lastPrinted>
  <dcterms:created xsi:type="dcterms:W3CDTF">2013-08-01T11:19:00Z</dcterms:created>
  <dcterms:modified xsi:type="dcterms:W3CDTF">2018-02-22T11:43:00Z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