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28" w:type="dxa"/>
        <w:tblInd w:w="2" w:type="dxa"/>
        <w:tblCellMar>
          <w:top w:w="7" w:type="dxa"/>
          <w:left w:w="10" w:type="dxa"/>
          <w:bottom w:w="68" w:type="dxa"/>
        </w:tblCellMar>
        <w:tblLook w:val="04A0" w:firstRow="1" w:lastRow="0" w:firstColumn="1" w:lastColumn="0" w:noHBand="0" w:noVBand="1"/>
      </w:tblPr>
      <w:tblGrid>
        <w:gridCol w:w="1474"/>
        <w:gridCol w:w="8654"/>
      </w:tblGrid>
      <w:tr w:rsidR="003A236A" w:rsidTr="003A236A">
        <w:trPr>
          <w:trHeight w:val="1517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A236A" w:rsidRDefault="003A236A">
            <w:pPr>
              <w:tabs>
                <w:tab w:val="right" w:pos="1464"/>
              </w:tabs>
              <w:spacing w:after="0" w:line="254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828675" cy="7810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"/>
              </w:rPr>
              <w:tab/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36A" w:rsidRDefault="003A236A">
            <w:pPr>
              <w:spacing w:after="0" w:line="254" w:lineRule="auto"/>
              <w:ind w:left="57" w:firstLine="0"/>
              <w:jc w:val="center"/>
            </w:pPr>
          </w:p>
          <w:p w:rsidR="003A236A" w:rsidRDefault="003A236A">
            <w:pPr>
              <w:spacing w:after="0" w:line="242" w:lineRule="auto"/>
              <w:ind w:left="278" w:firstLine="0"/>
              <w:jc w:val="center"/>
            </w:pPr>
            <w:r>
              <w:rPr>
                <w:b/>
              </w:rPr>
              <w:t>İŞ AKIŞ ŞEMASI</w:t>
            </w:r>
          </w:p>
          <w:p w:rsidR="003A236A" w:rsidRDefault="003A236A">
            <w:pPr>
              <w:spacing w:after="0" w:line="254" w:lineRule="auto"/>
              <w:ind w:left="0"/>
            </w:pPr>
          </w:p>
        </w:tc>
      </w:tr>
      <w:tr w:rsidR="003A236A" w:rsidTr="003A236A">
        <w:trPr>
          <w:trHeight w:val="56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36A" w:rsidRDefault="003A236A">
            <w:pPr>
              <w:spacing w:after="0" w:line="254" w:lineRule="auto"/>
              <w:ind w:left="48" w:firstLine="0"/>
            </w:pPr>
            <w:r>
              <w:t xml:space="preserve">BİRİMİ: 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36A" w:rsidRDefault="003A236A">
            <w:pPr>
              <w:spacing w:after="0" w:line="254" w:lineRule="auto"/>
              <w:ind w:left="48" w:firstLine="0"/>
            </w:pPr>
            <w:r>
              <w:t>VAN İL GIDA TARIM VE HAYVANCILIK MÜDÜRLÜĞÜ/KOORDİNASYON VE TARIMSAL ŞUBE MÜDÜRLÜĞÜ</w:t>
            </w:r>
          </w:p>
        </w:tc>
      </w:tr>
      <w:tr w:rsidR="003A236A" w:rsidTr="003A236A">
        <w:trPr>
          <w:trHeight w:val="478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36A" w:rsidRDefault="003A236A">
            <w:pPr>
              <w:spacing w:after="0" w:line="254" w:lineRule="auto"/>
              <w:ind w:left="48" w:firstLine="0"/>
            </w:pPr>
            <w:r>
              <w:t>ŞEMA NO: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36A" w:rsidRDefault="004E6404">
            <w:pPr>
              <w:spacing w:after="0" w:line="254" w:lineRule="auto"/>
              <w:ind w:left="48" w:firstLine="0"/>
            </w:pPr>
            <w:proofErr w:type="gramStart"/>
            <w:r>
              <w:t>GTHB.İKS</w:t>
            </w:r>
            <w:proofErr w:type="gramEnd"/>
            <w:r>
              <w:t>.ŞMA 04/2</w:t>
            </w:r>
            <w:r w:rsidR="003A236A">
              <w:t xml:space="preserve">4                                           </w:t>
            </w:r>
            <w:r w:rsidR="00780C05">
              <w:t xml:space="preserve">                      2</w:t>
            </w:r>
            <w:bookmarkStart w:id="0" w:name="_GoBack"/>
            <w:bookmarkEnd w:id="0"/>
            <w:r>
              <w:t>6.02.2018</w:t>
            </w:r>
          </w:p>
        </w:tc>
      </w:tr>
      <w:tr w:rsidR="003A236A" w:rsidTr="003A236A">
        <w:trPr>
          <w:trHeight w:val="478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36A" w:rsidRDefault="003A236A">
            <w:pPr>
              <w:spacing w:after="0" w:line="254" w:lineRule="auto"/>
              <w:ind w:left="48" w:firstLine="0"/>
            </w:pPr>
            <w:r>
              <w:t>ŞEMA ADI:</w:t>
            </w:r>
          </w:p>
        </w:tc>
        <w:tc>
          <w:tcPr>
            <w:tcW w:w="8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36A" w:rsidRDefault="003A236A">
            <w:pPr>
              <w:spacing w:after="0" w:line="254" w:lineRule="auto"/>
              <w:ind w:left="48" w:firstLine="0"/>
            </w:pPr>
            <w:r>
              <w:t>TÜFİS KAYIT SİSTEMİ KAYIT İŞ AKIŞ ŞEMASI</w:t>
            </w:r>
          </w:p>
        </w:tc>
      </w:tr>
    </w:tbl>
    <w:p w:rsidR="003A236A" w:rsidRDefault="003A236A" w:rsidP="003A236A">
      <w:pPr>
        <w:ind w:left="0" w:firstLine="0"/>
      </w:pP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1665"/>
        <w:gridCol w:w="7547"/>
      </w:tblGrid>
      <w:tr w:rsidR="003A236A" w:rsidTr="003A236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A" w:rsidRDefault="003A236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Talimat yazısı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A" w:rsidRDefault="003A236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TÜFİS sistemine giriş için Bakanlığın ilgili biriminden talimat yazısının gelmesi</w:t>
            </w:r>
          </w:p>
        </w:tc>
      </w:tr>
    </w:tbl>
    <w:p w:rsidR="003A236A" w:rsidRDefault="003A236A" w:rsidP="003A236A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3A236A" w:rsidTr="003A236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A" w:rsidRDefault="003A236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TÜFİS kayıt sistemi talimat yazısını Koordinasyon ve Tarımsal Veriler Şube Müdürü tarafından kontrol edilmesi ve ilgili personele havale edilmesi  </w:t>
            </w:r>
          </w:p>
        </w:tc>
      </w:tr>
    </w:tbl>
    <w:p w:rsidR="002C4545" w:rsidRDefault="002C4545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1C6122" w:rsidP="00835D4C">
            <w:pPr>
              <w:ind w:left="0" w:firstLine="0"/>
            </w:pPr>
            <w:r>
              <w:t>Gelen evrak ilgili personel tarafından tarımsal maliyet sistemi elektronik ortamda gönderilmesine ilişkin uygulama esasları talimatına göre incelenmesi</w:t>
            </w:r>
          </w:p>
        </w:tc>
      </w:tr>
    </w:tbl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1C6122" w:rsidP="00835D4C">
            <w:pPr>
              <w:ind w:left="0" w:firstLine="0"/>
            </w:pPr>
            <w:r>
              <w:t>İlçe Gıda Tarım ve Hayvancılık Müdürlüklerine gönderilmek üzere talimat hazırlanması</w:t>
            </w:r>
          </w:p>
        </w:tc>
      </w:tr>
    </w:tbl>
    <w:p w:rsidR="001C6122" w:rsidRDefault="001C6122" w:rsidP="001C6122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C6122" w:rsidTr="00835D4C">
        <w:tc>
          <w:tcPr>
            <w:tcW w:w="5000" w:type="pct"/>
          </w:tcPr>
          <w:p w:rsidR="001C6122" w:rsidRDefault="001C6122" w:rsidP="00835D4C">
            <w:pPr>
              <w:ind w:left="0" w:firstLine="0"/>
            </w:pPr>
            <w:r>
              <w:t>İl Müdür onayı İş akış şeması</w:t>
            </w:r>
          </w:p>
        </w:tc>
      </w:tr>
    </w:tbl>
    <w:p w:rsidR="001C6122" w:rsidRDefault="001C6122" w:rsidP="001C6122">
      <w:pPr>
        <w:ind w:left="0" w:firstLine="0"/>
      </w:pP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7395"/>
        <w:gridCol w:w="1817"/>
      </w:tblGrid>
      <w:tr w:rsidR="001C6122" w:rsidTr="00835D4C">
        <w:tc>
          <w:tcPr>
            <w:tcW w:w="7395" w:type="dxa"/>
            <w:tcBorders>
              <w:left w:val="single" w:sz="4" w:space="0" w:color="auto"/>
              <w:bottom w:val="single" w:sz="4" w:space="0" w:color="auto"/>
            </w:tcBorders>
          </w:tcPr>
          <w:p w:rsidR="001C6122" w:rsidRDefault="001C6122" w:rsidP="00835D4C">
            <w:pPr>
              <w:ind w:left="0" w:firstLine="0"/>
            </w:pPr>
            <w:r>
              <w:t xml:space="preserve">Yazının İlçe Gıda </w:t>
            </w:r>
            <w:proofErr w:type="spellStart"/>
            <w:r>
              <w:t>Tarımve</w:t>
            </w:r>
            <w:proofErr w:type="spellEnd"/>
            <w:r>
              <w:t xml:space="preserve"> Hayvancılık Müdürlüklerine gönderilmesi 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</w:tcBorders>
          </w:tcPr>
          <w:p w:rsidR="001C6122" w:rsidRDefault="001C6122" w:rsidP="00835D4C">
            <w:pPr>
              <w:ind w:left="0" w:firstLine="0"/>
            </w:pPr>
            <w:r>
              <w:t>Talimat yazısı</w:t>
            </w:r>
          </w:p>
        </w:tc>
      </w:tr>
    </w:tbl>
    <w:p w:rsidR="001C6122" w:rsidRDefault="001C6122" w:rsidP="001C6122">
      <w:pPr>
        <w:ind w:left="0" w:firstLine="0"/>
      </w:pP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1C6122" w:rsidP="00835D4C">
            <w:pPr>
              <w:ind w:left="0" w:firstLine="0"/>
            </w:pPr>
            <w:proofErr w:type="gramStart"/>
            <w:r>
              <w:t>Giden  Evrak</w:t>
            </w:r>
            <w:proofErr w:type="gramEnd"/>
            <w:r>
              <w:t xml:space="preserve"> İş Akış Şeması</w:t>
            </w:r>
          </w:p>
        </w:tc>
      </w:tr>
    </w:tbl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1C6122">
        <w:tc>
          <w:tcPr>
            <w:tcW w:w="9212" w:type="dxa"/>
          </w:tcPr>
          <w:p w:rsidR="00A90A79" w:rsidRPr="00176765" w:rsidRDefault="00015909" w:rsidP="00A90A79">
            <w:pPr>
              <w:ind w:left="0" w:firstLine="0"/>
              <w:jc w:val="both"/>
            </w:pPr>
            <w:r>
              <w:t>İlçe sistem</w:t>
            </w:r>
            <w:r w:rsidR="00A90A79">
              <w:t xml:space="preserve"> sorumluları tarafından sisteme kaydettikleri market, </w:t>
            </w:r>
            <w:proofErr w:type="gramStart"/>
            <w:r w:rsidR="00A90A79">
              <w:t>hal,Pazar</w:t>
            </w:r>
            <w:proofErr w:type="gramEnd"/>
            <w:r w:rsidR="00A90A79">
              <w:t xml:space="preserve">, aracı ve üreticiden tüketiciye kadar sistemde kayıtlı olanürünlerin verilerigünlük olarakalınıp sisteme aktarılmasıdır. </w:t>
            </w:r>
          </w:p>
          <w:p w:rsidR="001C6122" w:rsidRDefault="001C6122" w:rsidP="001C6122">
            <w:pPr>
              <w:ind w:left="0" w:firstLine="0"/>
            </w:pPr>
          </w:p>
        </w:tc>
      </w:tr>
    </w:tbl>
    <w:p w:rsidR="001C6122" w:rsidRDefault="001C6122" w:rsidP="001C6122"/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RPr="001C6122" w:rsidTr="00835D4C">
        <w:tc>
          <w:tcPr>
            <w:tcW w:w="9212" w:type="dxa"/>
          </w:tcPr>
          <w:p w:rsidR="001C6122" w:rsidRPr="001C6122" w:rsidRDefault="00A90A79" w:rsidP="00015909">
            <w:pPr>
              <w:ind w:left="0" w:firstLine="0"/>
            </w:pPr>
            <w:proofErr w:type="spellStart"/>
            <w:r>
              <w:t>Tüfis</w:t>
            </w:r>
            <w:proofErr w:type="spellEnd"/>
            <w:r>
              <w:t xml:space="preserve"> bilgileri </w:t>
            </w:r>
            <w:r w:rsidR="00015909">
              <w:t>derleme</w:t>
            </w:r>
            <w:r>
              <w:t>k için</w:t>
            </w:r>
            <w:r w:rsidR="001C6122" w:rsidRPr="001C6122">
              <w:t xml:space="preserve"> araç talep edilmesi</w:t>
            </w:r>
          </w:p>
        </w:tc>
      </w:tr>
    </w:tbl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A90A79" w:rsidP="00015909">
            <w:pPr>
              <w:ind w:left="0" w:firstLine="0"/>
            </w:pPr>
            <w:proofErr w:type="spellStart"/>
            <w:r>
              <w:t>tüfis</w:t>
            </w:r>
            <w:proofErr w:type="spellEnd"/>
            <w:r w:rsidR="001C6122">
              <w:t xml:space="preserve"> bilgi derlemek için </w:t>
            </w:r>
            <w:r w:rsidR="00015909">
              <w:t xml:space="preserve">market, </w:t>
            </w:r>
            <w:proofErr w:type="gramStart"/>
            <w:r w:rsidR="00015909">
              <w:t>hal,Pazar</w:t>
            </w:r>
            <w:proofErr w:type="gramEnd"/>
            <w:r w:rsidR="00015909">
              <w:t xml:space="preserve"> yerlerine</w:t>
            </w:r>
            <w:r w:rsidR="001C6122">
              <w:t xml:space="preserve"> gidilmesi</w:t>
            </w:r>
          </w:p>
        </w:tc>
      </w:tr>
    </w:tbl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1C6122" w:rsidP="00015909">
            <w:pPr>
              <w:ind w:left="0" w:firstLine="0"/>
            </w:pPr>
            <w:r>
              <w:t xml:space="preserve">Derlenen bilgiler </w:t>
            </w:r>
            <w:r w:rsidR="00015909">
              <w:t>TÜFİS</w:t>
            </w:r>
            <w:r>
              <w:t xml:space="preserve"> sistemine aktarılması</w:t>
            </w:r>
          </w:p>
        </w:tc>
      </w:tr>
    </w:tbl>
    <w:p w:rsidR="001C6122" w:rsidRDefault="001C6122" w:rsidP="001C6122"/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9212"/>
      </w:tblGrid>
      <w:tr w:rsidR="001C6122" w:rsidTr="00835D4C">
        <w:tc>
          <w:tcPr>
            <w:tcW w:w="9212" w:type="dxa"/>
          </w:tcPr>
          <w:p w:rsidR="001C6122" w:rsidRDefault="001C6122" w:rsidP="00015909">
            <w:pPr>
              <w:ind w:left="0" w:firstLine="0"/>
            </w:pPr>
            <w:r>
              <w:rPr>
                <w:szCs w:val="24"/>
              </w:rPr>
              <w:t>T</w:t>
            </w:r>
            <w:r w:rsidR="00015909">
              <w:rPr>
                <w:szCs w:val="24"/>
              </w:rPr>
              <w:t>ÜFİS</w:t>
            </w:r>
            <w:r>
              <w:rPr>
                <w:szCs w:val="24"/>
              </w:rPr>
              <w:t xml:space="preserve"> İl sorumlusu tarafındanmaliyet varyasyonları ve uyumluluğun kontrolünün yapılması, hata düzeltmelerinin sağlanması</w:t>
            </w:r>
          </w:p>
        </w:tc>
      </w:tr>
    </w:tbl>
    <w:p w:rsidR="001C6122" w:rsidRDefault="001C6122" w:rsidP="001C6122">
      <w:pPr>
        <w:ind w:left="0" w:firstLine="0"/>
      </w:pPr>
    </w:p>
    <w:p w:rsidR="001C6122" w:rsidRDefault="001C6122" w:rsidP="001C6122">
      <w:pPr>
        <w:ind w:left="0" w:firstLine="0"/>
      </w:pPr>
    </w:p>
    <w:p w:rsidR="001C6122" w:rsidRDefault="001C6122" w:rsidP="001C6122"/>
    <w:p w:rsidR="001C6122" w:rsidRDefault="001C6122" w:rsidP="001C6122"/>
    <w:p w:rsidR="001C6122" w:rsidRDefault="001C6122"/>
    <w:sectPr w:rsidR="001C6122" w:rsidSect="0078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23F"/>
    <w:rsid w:val="00015909"/>
    <w:rsid w:val="000A76F0"/>
    <w:rsid w:val="000C0CC0"/>
    <w:rsid w:val="001C6122"/>
    <w:rsid w:val="002C4545"/>
    <w:rsid w:val="003A236A"/>
    <w:rsid w:val="004E6404"/>
    <w:rsid w:val="00780C05"/>
    <w:rsid w:val="00783653"/>
    <w:rsid w:val="007C7705"/>
    <w:rsid w:val="00881A83"/>
    <w:rsid w:val="00A90A79"/>
    <w:rsid w:val="00AD4869"/>
    <w:rsid w:val="00E5523F"/>
    <w:rsid w:val="00E86CC6"/>
    <w:rsid w:val="00F1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3C65-4AA7-4A24-8176-B98E797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36A"/>
    <w:pPr>
      <w:spacing w:after="4" w:line="266" w:lineRule="auto"/>
      <w:ind w:left="10" w:hanging="10"/>
    </w:pPr>
    <w:rPr>
      <w:rFonts w:ascii="Arial" w:eastAsia="Arial" w:hAnsi="Arial" w:cs="Arial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2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A236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36A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2019-03-12T12:33:43+00:00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EDA36-1666-4F95-A8FD-1A8DD209F551}"/>
</file>

<file path=customXml/itemProps2.xml><?xml version="1.0" encoding="utf-8"?>
<ds:datastoreItem xmlns:ds="http://schemas.openxmlformats.org/officeDocument/2006/customXml" ds:itemID="{35B6A335-34AB-4BD1-9386-0EE2F35C05E4}"/>
</file>

<file path=customXml/itemProps3.xml><?xml version="1.0" encoding="utf-8"?>
<ds:datastoreItem xmlns:ds="http://schemas.openxmlformats.org/officeDocument/2006/customXml" ds:itemID="{4F942358-15EB-47F6-B46E-357FFD28E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Canan HALHALLI</cp:lastModifiedBy>
  <cp:revision>6</cp:revision>
  <dcterms:created xsi:type="dcterms:W3CDTF">2017-11-30T05:43:00Z</dcterms:created>
  <dcterms:modified xsi:type="dcterms:W3CDTF">2018-02-23T08:08:00Z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